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2" w:rsidRDefault="007F6392"/>
    <w:p w:rsidR="002D535F" w:rsidRDefault="00F65D32">
      <w:r>
        <w:t>January 2024</w:t>
      </w:r>
    </w:p>
    <w:p w:rsidR="002D535F" w:rsidRDefault="002D535F"/>
    <w:p w:rsidR="002D535F" w:rsidRDefault="002D535F"/>
    <w:p w:rsidR="002D535F" w:rsidRDefault="002D535F"/>
    <w:p w:rsidR="002D535F" w:rsidRPr="002D535F" w:rsidRDefault="002D535F">
      <w:pPr>
        <w:rPr>
          <w:b/>
        </w:rPr>
      </w:pPr>
      <w:r w:rsidRPr="002D535F">
        <w:rPr>
          <w:b/>
        </w:rPr>
        <w:t>PAM Health Specialty Hospital of Sarasota Contracted Physicians</w:t>
      </w:r>
    </w:p>
    <w:p w:rsidR="002D535F" w:rsidRDefault="002D535F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55"/>
        <w:gridCol w:w="2666"/>
        <w:gridCol w:w="4694"/>
      </w:tblGrid>
      <w:tr w:rsidR="009876A0" w:rsidTr="002D535F">
        <w:tc>
          <w:tcPr>
            <w:tcW w:w="2355" w:type="dxa"/>
          </w:tcPr>
          <w:p w:rsidR="009876A0" w:rsidRDefault="009876A0">
            <w:r>
              <w:t>Name</w:t>
            </w:r>
          </w:p>
        </w:tc>
        <w:tc>
          <w:tcPr>
            <w:tcW w:w="2666" w:type="dxa"/>
          </w:tcPr>
          <w:p w:rsidR="009876A0" w:rsidRDefault="009876A0">
            <w:r>
              <w:t>Specialty</w:t>
            </w:r>
          </w:p>
        </w:tc>
        <w:tc>
          <w:tcPr>
            <w:tcW w:w="4694" w:type="dxa"/>
          </w:tcPr>
          <w:p w:rsidR="009876A0" w:rsidRDefault="009876A0">
            <w:r>
              <w:t>Address</w:t>
            </w:r>
          </w:p>
        </w:tc>
      </w:tr>
      <w:tr w:rsidR="009876A0" w:rsidTr="002D535F">
        <w:tc>
          <w:tcPr>
            <w:tcW w:w="2355" w:type="dxa"/>
          </w:tcPr>
          <w:p w:rsidR="009876A0" w:rsidRDefault="009876A0">
            <w:r>
              <w:t xml:space="preserve">Richard </w:t>
            </w:r>
            <w:proofErr w:type="spellStart"/>
            <w:r>
              <w:t>Arinibar</w:t>
            </w:r>
            <w:proofErr w:type="spellEnd"/>
            <w:r>
              <w:t>, M.D.</w:t>
            </w:r>
          </w:p>
        </w:tc>
        <w:tc>
          <w:tcPr>
            <w:tcW w:w="2666" w:type="dxa"/>
          </w:tcPr>
          <w:p w:rsidR="009876A0" w:rsidRDefault="00BB77B6">
            <w:r>
              <w:t>Pulmonology</w:t>
            </w:r>
          </w:p>
          <w:p w:rsidR="00BB77B6" w:rsidRDefault="00BB77B6">
            <w:r>
              <w:t>Critical Care</w:t>
            </w:r>
          </w:p>
        </w:tc>
        <w:tc>
          <w:tcPr>
            <w:tcW w:w="4694" w:type="dxa"/>
          </w:tcPr>
          <w:p w:rsidR="00BB77B6" w:rsidRDefault="00BB77B6" w:rsidP="00BB77B6">
            <w:r>
              <w:t>11505 RANGELAND PKWY</w:t>
            </w:r>
          </w:p>
          <w:p w:rsidR="00BB77B6" w:rsidRDefault="00BB77B6" w:rsidP="00BB77B6">
            <w:r>
              <w:t>BRADENTON, FL 34211</w:t>
            </w:r>
          </w:p>
          <w:p w:rsidR="009876A0" w:rsidRDefault="00BB77B6" w:rsidP="00BB77B6">
            <w:r>
              <w:t>Phone: (941) 362-8662</w:t>
            </w:r>
          </w:p>
        </w:tc>
      </w:tr>
      <w:tr w:rsidR="009876A0" w:rsidTr="002D535F">
        <w:tc>
          <w:tcPr>
            <w:tcW w:w="2355" w:type="dxa"/>
          </w:tcPr>
          <w:p w:rsidR="009876A0" w:rsidRDefault="009876A0">
            <w:r>
              <w:t>Paul</w:t>
            </w:r>
            <w:r w:rsidR="002D535F">
              <w:t xml:space="preserve"> </w:t>
            </w:r>
            <w:proofErr w:type="spellStart"/>
            <w:r w:rsidR="002D535F">
              <w:t>Chmielewski</w:t>
            </w:r>
            <w:proofErr w:type="spellEnd"/>
            <w:r w:rsidR="002D535F">
              <w:t>, MD</w:t>
            </w:r>
          </w:p>
        </w:tc>
        <w:tc>
          <w:tcPr>
            <w:tcW w:w="2666" w:type="dxa"/>
          </w:tcPr>
          <w:p w:rsidR="009876A0" w:rsidRDefault="002D535F">
            <w:r>
              <w:t>Internal Medicine</w:t>
            </w:r>
          </w:p>
        </w:tc>
        <w:tc>
          <w:tcPr>
            <w:tcW w:w="4694" w:type="dxa"/>
          </w:tcPr>
          <w:p w:rsidR="00BB77B6" w:rsidRDefault="00BB77B6" w:rsidP="00BB77B6">
            <w:r>
              <w:t>5401 SAWYER RD</w:t>
            </w:r>
          </w:p>
          <w:p w:rsidR="00BB77B6" w:rsidRDefault="00BB77B6" w:rsidP="00BB77B6">
            <w:r>
              <w:t>SARASOTA, FL 34233</w:t>
            </w:r>
          </w:p>
          <w:p w:rsidR="009876A0" w:rsidRDefault="00BB77B6" w:rsidP="00BB77B6">
            <w:r>
              <w:t>Phone: (941) 371-7700</w:t>
            </w:r>
          </w:p>
        </w:tc>
      </w:tr>
      <w:tr w:rsidR="002D535F" w:rsidTr="002D535F">
        <w:tc>
          <w:tcPr>
            <w:tcW w:w="2355" w:type="dxa"/>
          </w:tcPr>
          <w:p w:rsidR="002D535F" w:rsidRDefault="002D535F">
            <w:r>
              <w:t xml:space="preserve">Andrew </w:t>
            </w:r>
            <w:proofErr w:type="spellStart"/>
            <w:r>
              <w:t>Krinsky</w:t>
            </w:r>
            <w:proofErr w:type="spellEnd"/>
            <w:r>
              <w:t>, MD</w:t>
            </w:r>
          </w:p>
        </w:tc>
        <w:tc>
          <w:tcPr>
            <w:tcW w:w="2666" w:type="dxa"/>
          </w:tcPr>
          <w:p w:rsidR="002D535F" w:rsidRDefault="00BB77B6">
            <w:r>
              <w:t>Internal Medicine</w:t>
            </w:r>
          </w:p>
        </w:tc>
        <w:tc>
          <w:tcPr>
            <w:tcW w:w="4694" w:type="dxa"/>
          </w:tcPr>
          <w:p w:rsidR="00BB77B6" w:rsidRDefault="00BB77B6" w:rsidP="00BB77B6">
            <w:r>
              <w:t>1425 S OSPREY AVE, STE 1</w:t>
            </w:r>
          </w:p>
          <w:p w:rsidR="00BB77B6" w:rsidRDefault="00BB77B6" w:rsidP="00BB77B6">
            <w:r>
              <w:t>SARASOTA, FL 34239</w:t>
            </w:r>
          </w:p>
          <w:p w:rsidR="002D535F" w:rsidRDefault="00BB77B6" w:rsidP="00BB77B6">
            <w:r>
              <w:t>Phone: (941) 366-9060</w:t>
            </w:r>
          </w:p>
        </w:tc>
      </w:tr>
      <w:tr w:rsidR="002D535F" w:rsidTr="002D535F">
        <w:tc>
          <w:tcPr>
            <w:tcW w:w="2355" w:type="dxa"/>
          </w:tcPr>
          <w:p w:rsidR="002D535F" w:rsidRDefault="002D535F">
            <w:r>
              <w:t xml:space="preserve">Michael Van </w:t>
            </w:r>
            <w:proofErr w:type="spellStart"/>
            <w:r>
              <w:t>Vliet</w:t>
            </w:r>
            <w:proofErr w:type="spellEnd"/>
            <w:r>
              <w:t xml:space="preserve"> Plastic Surgery, LLC</w:t>
            </w:r>
          </w:p>
        </w:tc>
        <w:tc>
          <w:tcPr>
            <w:tcW w:w="2666" w:type="dxa"/>
          </w:tcPr>
          <w:p w:rsidR="002D535F" w:rsidRDefault="002D535F">
            <w:r>
              <w:t>Plastic Surgery</w:t>
            </w:r>
          </w:p>
          <w:p w:rsidR="002D535F" w:rsidRDefault="002D535F">
            <w:r>
              <w:t>Critical Care</w:t>
            </w:r>
          </w:p>
        </w:tc>
        <w:tc>
          <w:tcPr>
            <w:tcW w:w="4694" w:type="dxa"/>
          </w:tcPr>
          <w:p w:rsidR="002D535F" w:rsidRDefault="002D535F" w:rsidP="002D535F">
            <w:r>
              <w:t>Michael M Van</w:t>
            </w:r>
            <w:r w:rsidR="002477E8">
              <w:t xml:space="preserve"> </w:t>
            </w:r>
            <w:proofErr w:type="spellStart"/>
            <w:r w:rsidR="002477E8">
              <w:t>V</w:t>
            </w:r>
            <w:r>
              <w:t>liet</w:t>
            </w:r>
            <w:proofErr w:type="spellEnd"/>
            <w:r>
              <w:t xml:space="preserve"> MD</w:t>
            </w:r>
          </w:p>
          <w:p w:rsidR="00BB77B6" w:rsidRDefault="00BB77B6" w:rsidP="002D535F">
            <w:r>
              <w:t>2020 59th St W,</w:t>
            </w:r>
          </w:p>
          <w:p w:rsidR="002D535F" w:rsidRDefault="002D535F" w:rsidP="002D535F">
            <w:r>
              <w:t>Bradenton, FL 34209</w:t>
            </w:r>
          </w:p>
          <w:p w:rsidR="002D535F" w:rsidRDefault="00BB77B6" w:rsidP="002D535F">
            <w:r>
              <w:t xml:space="preserve">Phone: </w:t>
            </w:r>
            <w:r w:rsidR="002D535F">
              <w:t>(941) 567-2876</w:t>
            </w:r>
          </w:p>
        </w:tc>
      </w:tr>
      <w:tr w:rsidR="002D535F" w:rsidTr="002D535F">
        <w:tc>
          <w:tcPr>
            <w:tcW w:w="2355" w:type="dxa"/>
          </w:tcPr>
          <w:p w:rsidR="002D535F" w:rsidRDefault="002D535F">
            <w:r>
              <w:t>Pointe West Infectious Disease</w:t>
            </w:r>
          </w:p>
        </w:tc>
        <w:tc>
          <w:tcPr>
            <w:tcW w:w="2666" w:type="dxa"/>
          </w:tcPr>
          <w:p w:rsidR="002D535F" w:rsidRDefault="002D535F">
            <w:r>
              <w:t>Infectious Disease</w:t>
            </w:r>
          </w:p>
        </w:tc>
        <w:tc>
          <w:tcPr>
            <w:tcW w:w="4694" w:type="dxa"/>
          </w:tcPr>
          <w:p w:rsidR="002D535F" w:rsidRDefault="00BB77B6" w:rsidP="00BB77B6">
            <w:r w:rsidRPr="00BB77B6">
              <w:t>6010 POINTE WEST BLVD</w:t>
            </w:r>
            <w:r w:rsidRPr="00BB77B6">
              <w:br/>
              <w:t>BRADENTON, FL 34209</w:t>
            </w:r>
            <w:r w:rsidRPr="00BB77B6">
              <w:br/>
              <w:t>Phone: (941) 827-1105</w:t>
            </w:r>
          </w:p>
        </w:tc>
      </w:tr>
      <w:tr w:rsidR="002D535F" w:rsidTr="002D535F">
        <w:tc>
          <w:tcPr>
            <w:tcW w:w="2355" w:type="dxa"/>
          </w:tcPr>
          <w:p w:rsidR="002D535F" w:rsidRDefault="002D535F">
            <w:r>
              <w:t>Renal Hypertension Center</w:t>
            </w:r>
          </w:p>
        </w:tc>
        <w:tc>
          <w:tcPr>
            <w:tcW w:w="2666" w:type="dxa"/>
          </w:tcPr>
          <w:p w:rsidR="002D535F" w:rsidRDefault="002D535F">
            <w:r>
              <w:t>Nephrology</w:t>
            </w:r>
          </w:p>
        </w:tc>
        <w:tc>
          <w:tcPr>
            <w:tcW w:w="4694" w:type="dxa"/>
          </w:tcPr>
          <w:p w:rsidR="00BB77B6" w:rsidRDefault="00BB77B6" w:rsidP="00BB77B6">
            <w:r>
              <w:t>14134 NEPHRON LN</w:t>
            </w:r>
          </w:p>
          <w:p w:rsidR="00BB77B6" w:rsidRDefault="00BB77B6" w:rsidP="00BB77B6">
            <w:r>
              <w:t>HUDSON, FL 34667</w:t>
            </w:r>
          </w:p>
          <w:p w:rsidR="002D535F" w:rsidRDefault="00BB77B6" w:rsidP="00BB77B6">
            <w:r>
              <w:t>Phone: (727) 863-5418</w:t>
            </w:r>
          </w:p>
        </w:tc>
      </w:tr>
      <w:tr w:rsidR="002D535F" w:rsidTr="002D535F">
        <w:tc>
          <w:tcPr>
            <w:tcW w:w="2355" w:type="dxa"/>
          </w:tcPr>
          <w:p w:rsidR="002D535F" w:rsidRDefault="007F6392">
            <w:r>
              <w:t xml:space="preserve">Albert </w:t>
            </w:r>
            <w:proofErr w:type="spellStart"/>
            <w:r>
              <w:t>Righi</w:t>
            </w:r>
            <w:proofErr w:type="spellEnd"/>
            <w:r w:rsidR="002D535F">
              <w:t>, MD</w:t>
            </w:r>
          </w:p>
        </w:tc>
        <w:tc>
          <w:tcPr>
            <w:tcW w:w="2666" w:type="dxa"/>
          </w:tcPr>
          <w:p w:rsidR="002D535F" w:rsidRDefault="002D535F">
            <w:r>
              <w:t>Radiology</w:t>
            </w:r>
          </w:p>
        </w:tc>
        <w:tc>
          <w:tcPr>
            <w:tcW w:w="4694" w:type="dxa"/>
          </w:tcPr>
          <w:p w:rsidR="002D535F" w:rsidRDefault="007F6392">
            <w:r>
              <w:t>5741 Bee Ridge Rd., Ste. 160</w:t>
            </w:r>
          </w:p>
          <w:p w:rsidR="007F6392" w:rsidRDefault="00032C93">
            <w:r>
              <w:t>SARASOTA</w:t>
            </w:r>
            <w:r w:rsidR="007F6392">
              <w:t>, FL 34233</w:t>
            </w:r>
          </w:p>
          <w:p w:rsidR="007F6392" w:rsidRDefault="007F6392">
            <w:r>
              <w:t>Phone: (941) 342-1060</w:t>
            </w:r>
          </w:p>
        </w:tc>
      </w:tr>
      <w:tr w:rsidR="00FD3799" w:rsidTr="002D535F">
        <w:tc>
          <w:tcPr>
            <w:tcW w:w="2355" w:type="dxa"/>
          </w:tcPr>
          <w:p w:rsidR="00FD3799" w:rsidRDefault="00FD3799">
            <w:r>
              <w:t>Patrick Madden, MD</w:t>
            </w:r>
          </w:p>
        </w:tc>
        <w:tc>
          <w:tcPr>
            <w:tcW w:w="2666" w:type="dxa"/>
          </w:tcPr>
          <w:p w:rsidR="00FD3799" w:rsidRDefault="00FD3799">
            <w:r>
              <w:t>Neurology</w:t>
            </w:r>
          </w:p>
        </w:tc>
        <w:tc>
          <w:tcPr>
            <w:tcW w:w="4694" w:type="dxa"/>
          </w:tcPr>
          <w:p w:rsidR="00FD3799" w:rsidRDefault="00FD3799">
            <w:r>
              <w:t xml:space="preserve">333 S. </w:t>
            </w:r>
            <w:proofErr w:type="spellStart"/>
            <w:r>
              <w:t>Tamiami</w:t>
            </w:r>
            <w:proofErr w:type="spellEnd"/>
            <w:r>
              <w:t xml:space="preserve"> Trail, Suite 365</w:t>
            </w:r>
          </w:p>
          <w:p w:rsidR="00FD3799" w:rsidRDefault="00FD3799">
            <w:r>
              <w:t>Venice, FL 34285</w:t>
            </w:r>
          </w:p>
          <w:p w:rsidR="00FD3799" w:rsidRDefault="00FD3799">
            <w:r>
              <w:t>Phone: (941) 375-3006</w:t>
            </w:r>
          </w:p>
        </w:tc>
      </w:tr>
      <w:tr w:rsidR="002477E8" w:rsidTr="002D535F">
        <w:tc>
          <w:tcPr>
            <w:tcW w:w="2355" w:type="dxa"/>
          </w:tcPr>
          <w:p w:rsidR="002477E8" w:rsidRDefault="002477E8">
            <w:proofErr w:type="spellStart"/>
            <w:r>
              <w:t>Tertuliano</w:t>
            </w:r>
            <w:proofErr w:type="spellEnd"/>
            <w:r>
              <w:t xml:space="preserve"> </w:t>
            </w:r>
            <w:proofErr w:type="spellStart"/>
            <w:r>
              <w:t>Coutinho</w:t>
            </w:r>
            <w:proofErr w:type="spellEnd"/>
            <w:r>
              <w:t>, M.D.</w:t>
            </w:r>
          </w:p>
        </w:tc>
        <w:tc>
          <w:tcPr>
            <w:tcW w:w="2666" w:type="dxa"/>
          </w:tcPr>
          <w:p w:rsidR="002477E8" w:rsidRDefault="002477E8">
            <w:r>
              <w:t>Hematology/Internal Medicine</w:t>
            </w:r>
          </w:p>
        </w:tc>
        <w:tc>
          <w:tcPr>
            <w:tcW w:w="4694" w:type="dxa"/>
          </w:tcPr>
          <w:p w:rsidR="002477E8" w:rsidRDefault="002477E8">
            <w:r>
              <w:t>3900 Clark Rd., Ste. J1</w:t>
            </w:r>
          </w:p>
          <w:p w:rsidR="002477E8" w:rsidRDefault="002477E8">
            <w:r>
              <w:t>Sarasota, FL 34233</w:t>
            </w:r>
          </w:p>
          <w:p w:rsidR="002477E8" w:rsidRDefault="002477E8">
            <w:r>
              <w:t>(941) 921-6093</w:t>
            </w:r>
            <w:bookmarkStart w:id="0" w:name="_GoBack"/>
            <w:bookmarkEnd w:id="0"/>
          </w:p>
        </w:tc>
      </w:tr>
    </w:tbl>
    <w:p w:rsidR="002D535F" w:rsidRDefault="002D535F" w:rsidP="002D535F"/>
    <w:p w:rsidR="002D535F" w:rsidRDefault="002D535F" w:rsidP="002D535F"/>
    <w:sectPr w:rsidR="002D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0"/>
    <w:rsid w:val="00032C93"/>
    <w:rsid w:val="002477E8"/>
    <w:rsid w:val="002D535F"/>
    <w:rsid w:val="005618A1"/>
    <w:rsid w:val="005C15B8"/>
    <w:rsid w:val="005E1186"/>
    <w:rsid w:val="007F6392"/>
    <w:rsid w:val="00940813"/>
    <w:rsid w:val="009876A0"/>
    <w:rsid w:val="00B6334B"/>
    <w:rsid w:val="00BB77B6"/>
    <w:rsid w:val="00F65D32"/>
    <w:rsid w:val="00F71CF3"/>
    <w:rsid w:val="00F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E7A0"/>
  <w15:chartTrackingRefBased/>
  <w15:docId w15:val="{3D27DFED-EDFE-492A-A3AE-E3EF0DCA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Tribeck</dc:creator>
  <cp:keywords/>
  <dc:description/>
  <cp:lastModifiedBy>Ilene Oken</cp:lastModifiedBy>
  <cp:revision>3</cp:revision>
  <dcterms:created xsi:type="dcterms:W3CDTF">2024-12-17T15:52:00Z</dcterms:created>
  <dcterms:modified xsi:type="dcterms:W3CDTF">2024-12-17T15:55:00Z</dcterms:modified>
</cp:coreProperties>
</file>